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903" w:rsidRPr="003F5F83" w:rsidRDefault="00061903" w:rsidP="00061903">
      <w:pPr>
        <w:jc w:val="center"/>
        <w:rPr>
          <w:b/>
          <w:sz w:val="28"/>
          <w:szCs w:val="28"/>
        </w:rPr>
      </w:pPr>
      <w:r>
        <w:rPr>
          <w:b/>
        </w:rPr>
        <w:t xml:space="preserve">               </w:t>
      </w:r>
      <w:r w:rsidRPr="003F5F83">
        <w:rPr>
          <w:b/>
          <w:sz w:val="28"/>
          <w:szCs w:val="28"/>
        </w:rPr>
        <w:t>Техническая экспертиза программы профессионального модуля</w:t>
      </w:r>
    </w:p>
    <w:tbl>
      <w:tblPr>
        <w:tblW w:w="4915" w:type="pct"/>
        <w:tblInd w:w="250" w:type="dxa"/>
        <w:tblLayout w:type="fixed"/>
        <w:tblLook w:val="0000" w:firstRow="0" w:lastRow="0" w:firstColumn="0" w:lastColumn="0" w:noHBand="0" w:noVBand="0"/>
      </w:tblPr>
      <w:tblGrid>
        <w:gridCol w:w="1276"/>
        <w:gridCol w:w="13259"/>
      </w:tblGrid>
      <w:tr w:rsidR="00061903" w:rsidRPr="003F5F83" w:rsidTr="00E96A21">
        <w:trPr>
          <w:cantSplit/>
          <w:trHeight w:val="594"/>
        </w:trPr>
        <w:tc>
          <w:tcPr>
            <w:tcW w:w="439" w:type="pct"/>
          </w:tcPr>
          <w:p w:rsidR="00061903" w:rsidRPr="003F5F83" w:rsidRDefault="00061903" w:rsidP="000E1C29">
            <w:pPr>
              <w:spacing w:line="180" w:lineRule="atLeast"/>
              <w:ind w:firstLine="0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ПМ._</w:t>
            </w:r>
            <w:proofErr w:type="gramEnd"/>
            <w:r>
              <w:rPr>
                <w:b/>
                <w:sz w:val="28"/>
                <w:szCs w:val="28"/>
              </w:rPr>
              <w:t>_</w:t>
            </w:r>
          </w:p>
        </w:tc>
        <w:tc>
          <w:tcPr>
            <w:tcW w:w="4561" w:type="pct"/>
            <w:tcBorders>
              <w:bottom w:val="single" w:sz="4" w:space="0" w:color="auto"/>
            </w:tcBorders>
          </w:tcPr>
          <w:p w:rsidR="00061903" w:rsidRPr="003F5F83" w:rsidRDefault="00061903" w:rsidP="00061903">
            <w:pPr>
              <w:spacing w:line="180" w:lineRule="atLeast"/>
              <w:ind w:firstLine="73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E373B" w:rsidRPr="00E96A21" w:rsidRDefault="006E373B" w:rsidP="006E373B">
      <w:pPr>
        <w:spacing w:line="360" w:lineRule="auto"/>
        <w:ind w:firstLine="567"/>
        <w:rPr>
          <w:sz w:val="18"/>
          <w:szCs w:val="28"/>
        </w:rPr>
      </w:pPr>
    </w:p>
    <w:p w:rsidR="006E373B" w:rsidRDefault="00061903" w:rsidP="006E373B">
      <w:pPr>
        <w:spacing w:line="360" w:lineRule="auto"/>
        <w:ind w:firstLine="567"/>
        <w:rPr>
          <w:b/>
          <w:sz w:val="28"/>
          <w:szCs w:val="28"/>
        </w:rPr>
      </w:pPr>
      <w:r w:rsidRPr="006E373B">
        <w:rPr>
          <w:sz w:val="28"/>
          <w:szCs w:val="28"/>
        </w:rPr>
        <w:t>Специальность/профессия</w:t>
      </w:r>
      <w:r w:rsidR="00E96A21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________________________________________________________________________</w:t>
      </w:r>
    </w:p>
    <w:p w:rsidR="00061903" w:rsidRDefault="00061903" w:rsidP="006E373B">
      <w:pPr>
        <w:spacing w:line="240" w:lineRule="auto"/>
        <w:ind w:firstLine="567"/>
        <w:jc w:val="center"/>
        <w:rPr>
          <w:sz w:val="28"/>
          <w:szCs w:val="28"/>
        </w:rPr>
      </w:pPr>
      <w:r w:rsidRPr="003F5F83">
        <w:rPr>
          <w:sz w:val="28"/>
          <w:szCs w:val="28"/>
        </w:rPr>
        <w:t>Представленного</w:t>
      </w:r>
      <w:r w:rsidR="00E96A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_________________________________________________________________________          </w:t>
      </w:r>
      <w:r w:rsidRPr="00061903">
        <w:rPr>
          <w:sz w:val="20"/>
          <w:szCs w:val="20"/>
        </w:rPr>
        <w:t>организация-разработчик</w:t>
      </w:r>
    </w:p>
    <w:p w:rsidR="00061903" w:rsidRDefault="00061903" w:rsidP="00061903">
      <w:pPr>
        <w:ind w:firstLine="567"/>
        <w:rPr>
          <w:sz w:val="28"/>
          <w:szCs w:val="28"/>
        </w:rPr>
      </w:pPr>
      <w:r>
        <w:rPr>
          <w:sz w:val="28"/>
          <w:szCs w:val="28"/>
        </w:rPr>
        <w:t>разработчики:_______________________________________________________________________________________</w:t>
      </w:r>
    </w:p>
    <w:p w:rsidR="00061903" w:rsidRPr="00061903" w:rsidRDefault="00061903" w:rsidP="00061903">
      <w:pPr>
        <w:ind w:firstLine="567"/>
        <w:jc w:val="center"/>
        <w:rPr>
          <w:sz w:val="20"/>
          <w:szCs w:val="20"/>
        </w:rPr>
      </w:pPr>
      <w:r w:rsidRPr="00061903">
        <w:rPr>
          <w:sz w:val="20"/>
          <w:szCs w:val="20"/>
        </w:rPr>
        <w:t>ФИО разработчиков</w:t>
      </w:r>
    </w:p>
    <w:p w:rsidR="00061903" w:rsidRPr="00113B16" w:rsidRDefault="00061903" w:rsidP="00061903">
      <w:pPr>
        <w:ind w:firstLine="919"/>
        <w:jc w:val="center"/>
        <w:rPr>
          <w:b/>
        </w:rPr>
      </w:pPr>
      <w:r w:rsidRPr="00113B16">
        <w:rPr>
          <w:b/>
        </w:rPr>
        <w:t>ЭКСПЕРТНОЕ ЗАКЛЮЧЕНИЕ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2781"/>
        <w:gridCol w:w="831"/>
        <w:gridCol w:w="24"/>
        <w:gridCol w:w="993"/>
      </w:tblGrid>
      <w:tr w:rsidR="00061903" w:rsidRPr="00773CFD" w:rsidTr="00E96A21">
        <w:trPr>
          <w:tblHeader/>
        </w:trPr>
        <w:tc>
          <w:tcPr>
            <w:tcW w:w="647" w:type="dxa"/>
            <w:vMerge w:val="restart"/>
            <w:vAlign w:val="center"/>
          </w:tcPr>
          <w:p w:rsidR="00061903" w:rsidRPr="00773CFD" w:rsidRDefault="00061903" w:rsidP="00E96A21">
            <w:pPr>
              <w:ind w:firstLine="0"/>
              <w:jc w:val="center"/>
              <w:rPr>
                <w:b/>
              </w:rPr>
            </w:pPr>
            <w:r w:rsidRPr="00773CFD">
              <w:rPr>
                <w:b/>
              </w:rPr>
              <w:t>№</w:t>
            </w:r>
          </w:p>
        </w:tc>
        <w:tc>
          <w:tcPr>
            <w:tcW w:w="12781" w:type="dxa"/>
            <w:vMerge w:val="restart"/>
            <w:vAlign w:val="center"/>
          </w:tcPr>
          <w:p w:rsidR="00061903" w:rsidRPr="00773CFD" w:rsidRDefault="00061903" w:rsidP="00E96A21">
            <w:pPr>
              <w:jc w:val="center"/>
              <w:rPr>
                <w:b/>
              </w:rPr>
            </w:pPr>
            <w:r w:rsidRPr="00773CFD">
              <w:rPr>
                <w:b/>
              </w:rPr>
              <w:t>Наименование экспертного показателя</w:t>
            </w:r>
          </w:p>
        </w:tc>
        <w:tc>
          <w:tcPr>
            <w:tcW w:w="1848" w:type="dxa"/>
            <w:gridSpan w:val="3"/>
            <w:vAlign w:val="center"/>
          </w:tcPr>
          <w:p w:rsidR="00061903" w:rsidRPr="00773CFD" w:rsidRDefault="00061903" w:rsidP="00E96A21">
            <w:pPr>
              <w:ind w:firstLine="0"/>
              <w:jc w:val="center"/>
              <w:rPr>
                <w:b/>
              </w:rPr>
            </w:pPr>
            <w:r w:rsidRPr="00773CFD">
              <w:rPr>
                <w:b/>
              </w:rPr>
              <w:t>Экспертная оценка</w:t>
            </w:r>
          </w:p>
        </w:tc>
      </w:tr>
      <w:tr w:rsidR="00061903" w:rsidRPr="00113B16" w:rsidTr="00E96A21">
        <w:trPr>
          <w:tblHeader/>
        </w:trPr>
        <w:tc>
          <w:tcPr>
            <w:tcW w:w="647" w:type="dxa"/>
            <w:vMerge/>
            <w:vAlign w:val="center"/>
          </w:tcPr>
          <w:p w:rsidR="00061903" w:rsidRPr="00113B16" w:rsidRDefault="00061903" w:rsidP="00E96A21">
            <w:pPr>
              <w:jc w:val="center"/>
            </w:pPr>
          </w:p>
        </w:tc>
        <w:tc>
          <w:tcPr>
            <w:tcW w:w="12781" w:type="dxa"/>
            <w:vMerge/>
            <w:vAlign w:val="center"/>
          </w:tcPr>
          <w:p w:rsidR="00061903" w:rsidRPr="00113B16" w:rsidRDefault="00061903" w:rsidP="00E96A21">
            <w:pPr>
              <w:jc w:val="center"/>
            </w:pPr>
          </w:p>
        </w:tc>
        <w:tc>
          <w:tcPr>
            <w:tcW w:w="831" w:type="dxa"/>
            <w:vAlign w:val="center"/>
          </w:tcPr>
          <w:p w:rsidR="00061903" w:rsidRPr="00773CFD" w:rsidRDefault="00061903" w:rsidP="00E96A21">
            <w:pPr>
              <w:ind w:firstLine="0"/>
              <w:jc w:val="center"/>
              <w:rPr>
                <w:b/>
              </w:rPr>
            </w:pPr>
            <w:r w:rsidRPr="00773CFD">
              <w:rPr>
                <w:b/>
              </w:rPr>
              <w:t>да</w:t>
            </w:r>
          </w:p>
        </w:tc>
        <w:tc>
          <w:tcPr>
            <w:tcW w:w="1017" w:type="dxa"/>
            <w:gridSpan w:val="2"/>
            <w:vAlign w:val="center"/>
          </w:tcPr>
          <w:p w:rsidR="00061903" w:rsidRPr="00773CFD" w:rsidRDefault="00061903" w:rsidP="00E96A21">
            <w:pPr>
              <w:ind w:firstLine="0"/>
              <w:jc w:val="center"/>
              <w:rPr>
                <w:b/>
              </w:rPr>
            </w:pPr>
            <w:r w:rsidRPr="00773CFD">
              <w:rPr>
                <w:b/>
              </w:rPr>
              <w:t>нет</w:t>
            </w:r>
          </w:p>
        </w:tc>
      </w:tr>
      <w:tr w:rsidR="00061903" w:rsidRPr="00113B16" w:rsidTr="004E462E">
        <w:tc>
          <w:tcPr>
            <w:tcW w:w="15276" w:type="dxa"/>
            <w:gridSpan w:val="5"/>
          </w:tcPr>
          <w:p w:rsidR="00061903" w:rsidRPr="00113B16" w:rsidRDefault="00061903" w:rsidP="004E462E">
            <w:pPr>
              <w:jc w:val="center"/>
            </w:pPr>
            <w:r w:rsidRPr="00773CFD">
              <w:rPr>
                <w:b/>
              </w:rPr>
              <w:t>Экспертиза оформления титульного листа и оглавления</w:t>
            </w:r>
          </w:p>
        </w:tc>
      </w:tr>
      <w:tr w:rsidR="00061903" w:rsidRPr="00113B16" w:rsidTr="004E462E">
        <w:trPr>
          <w:trHeight w:val="590"/>
        </w:trPr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061903">
            <w:r w:rsidRPr="00113B16">
              <w:t>Наименование программы профессионального модуля на титульном листе совпадает с наименованием профессионального модуля в тексте ФГОС.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Нумерация страниц в «</w:t>
            </w:r>
            <w:r>
              <w:t>Содержании</w:t>
            </w:r>
            <w:r w:rsidRPr="00113B16">
              <w:t>» соответствует размещению разделов программы.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15276" w:type="dxa"/>
            <w:gridSpan w:val="5"/>
          </w:tcPr>
          <w:p w:rsidR="00061903" w:rsidRPr="00113B16" w:rsidRDefault="00061903" w:rsidP="004E462E">
            <w:pPr>
              <w:jc w:val="center"/>
            </w:pPr>
            <w:r w:rsidRPr="00773CFD">
              <w:rPr>
                <w:b/>
              </w:rPr>
              <w:t>Экспертиза раздела 1 «Паспорт программы профессионального модуля»</w:t>
            </w: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Раздел 1 «Паспорт программы профессионального модуля» представлен.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Наименование программы профессионального модуля совпадает с наименованием программы на титульном листе программы.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Пункт 1.1. «Область применения программы» определяет широту применения примерной программы профессионального образования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Наименование основного вида профессиональной деятельности (ВПД) совпадает с наименованием профессионального модуля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773CFD" w:rsidRDefault="00061903" w:rsidP="004E462E">
            <w:pPr>
              <w:rPr>
                <w:spacing w:val="-6"/>
              </w:rPr>
            </w:pPr>
            <w:r w:rsidRPr="00773CFD">
              <w:rPr>
                <w:spacing w:val="-6"/>
              </w:rPr>
              <w:t>Перечень профессиональных компетенций (ПК) содержит все профессиональные компетенции в соответствии с требованиями ФГОС.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Возможности использования программы в дополнительном профессиональном образовании и профессиональной подготовке представлены.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 xml:space="preserve">Пункт 1.2. «Цели и задачи модуля – требования к результатам освоения модуля» содержит требования к практическому опыту, умениям и знаниям. 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A11EF2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A11EF2" w:rsidRDefault="00061903" w:rsidP="004E462E">
            <w:r w:rsidRPr="00A11EF2">
              <w:t>Требования к практическому опыту, умениям и знаниям соответствуют требованиям  ФГОС.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E96A21">
            <w:pPr>
              <w:tabs>
                <w:tab w:val="left" w:pos="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13B16">
              <w:t xml:space="preserve">Пункт 1.3. «Рекомендуемое количество часов на освоение программы профессионального модуля» устанавливает распределение общего объема времени на обязательную аудиторную учебную нагрузку обучающегося, на самостоятельную работу обучающегося, на учебную и производственную практику. 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15276" w:type="dxa"/>
            <w:gridSpan w:val="5"/>
          </w:tcPr>
          <w:p w:rsidR="00061903" w:rsidRPr="00113B16" w:rsidRDefault="00061903" w:rsidP="004E462E">
            <w:pPr>
              <w:jc w:val="center"/>
            </w:pPr>
            <w:r w:rsidRPr="00773CFD">
              <w:rPr>
                <w:b/>
              </w:rPr>
              <w:lastRenderedPageBreak/>
              <w:t>Экспертиза раздела 2 «Результаты освоения профессионального модуля»</w:t>
            </w: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E96A21">
            <w:r w:rsidRPr="00113B16">
              <w:t>Раздел 2</w:t>
            </w:r>
            <w:r>
              <w:t>.</w:t>
            </w:r>
            <w:r w:rsidRPr="00113B16">
              <w:t xml:space="preserve"> «Результаты освоения профессионального модуля»</w:t>
            </w:r>
            <w:r>
              <w:t xml:space="preserve">, </w:t>
            </w:r>
            <w:r w:rsidRPr="00113B16">
              <w:t>представлен.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8B613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8B6136" w:rsidRDefault="00061903" w:rsidP="004E462E">
            <w:r w:rsidRPr="00773CFD">
              <w:rPr>
                <w:spacing w:val="-6"/>
              </w:rPr>
              <w:t xml:space="preserve">Перечень профессиональных компетенций (ПК) </w:t>
            </w:r>
            <w:r w:rsidRPr="008B6136">
              <w:t>соответствует требованиям ФГОС.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8B613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8B6136" w:rsidRDefault="00061903" w:rsidP="004E462E">
            <w:r w:rsidRPr="008B6136">
              <w:t>Перечень общих компетенций</w:t>
            </w:r>
            <w:r>
              <w:t xml:space="preserve"> </w:t>
            </w:r>
            <w:r w:rsidRPr="008B6136">
              <w:t>(ОК) соответствует требованиям ФГОС.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Наименования результатов обучения  соответствуют наименованиям, установленным ФГОС СПО / НПО.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>
              <w:t>Фома представления р</w:t>
            </w:r>
            <w:r w:rsidRPr="00113B16">
              <w:t>езультат</w:t>
            </w:r>
            <w:r>
              <w:t>ов</w:t>
            </w:r>
            <w:r w:rsidRPr="00113B16">
              <w:t xml:space="preserve"> освоения программы профессионального модуля</w:t>
            </w:r>
            <w:r>
              <w:t>,</w:t>
            </w:r>
            <w:r w:rsidRPr="00113B16">
              <w:t xml:space="preserve"> соответств</w:t>
            </w:r>
            <w:r>
              <w:t>ует</w:t>
            </w:r>
            <w:r w:rsidRPr="00113B16">
              <w:t xml:space="preserve"> рекомендациям в полном объеме.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15276" w:type="dxa"/>
            <w:gridSpan w:val="5"/>
          </w:tcPr>
          <w:p w:rsidR="00061903" w:rsidRPr="00113B16" w:rsidRDefault="00061903" w:rsidP="004E462E">
            <w:pPr>
              <w:jc w:val="center"/>
            </w:pPr>
            <w:r w:rsidRPr="00773CFD">
              <w:rPr>
                <w:b/>
              </w:rPr>
              <w:t>Экспертиза раздела 3 «Структура и содержание профессионального модуля»</w:t>
            </w: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Раздел 3</w:t>
            </w:r>
            <w:r>
              <w:t>.</w:t>
            </w:r>
            <w:r w:rsidRPr="00113B16">
              <w:t xml:space="preserve"> «Структура и содержание профессионального модуля»</w:t>
            </w:r>
            <w:r>
              <w:t>,</w:t>
            </w:r>
            <w:r w:rsidRPr="00113B16">
              <w:t xml:space="preserve"> представлен.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Таблица 3.1</w:t>
            </w:r>
            <w:r>
              <w:t xml:space="preserve">. </w:t>
            </w:r>
            <w:r w:rsidRPr="00113B16">
              <w:t xml:space="preserve"> «Тематический план профессионального модуля»</w:t>
            </w:r>
            <w:r>
              <w:t>,</w:t>
            </w:r>
            <w:r w:rsidRPr="00113B16">
              <w:t xml:space="preserve"> представлена.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 xml:space="preserve">Форма и содержание таблицы 3.1. «Тематический план профессионального модуля» соответствует </w:t>
            </w:r>
            <w:r>
              <w:t xml:space="preserve">требования ФГОС и </w:t>
            </w:r>
            <w:r w:rsidRPr="00113B16">
              <w:t>утвержденному макету программы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E96A21">
            <w:r w:rsidRPr="00113B16">
              <w:t>Таблица 3.2</w:t>
            </w:r>
            <w:r>
              <w:t xml:space="preserve">. </w:t>
            </w:r>
            <w:r w:rsidRPr="00113B16">
              <w:t xml:space="preserve"> «Содержание обучения по профессиональному модулю (ПМ)»</w:t>
            </w:r>
            <w:r>
              <w:t>,</w:t>
            </w:r>
            <w:r w:rsidRPr="00113B16">
              <w:t xml:space="preserve"> представлена.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 xml:space="preserve">Форма и содержание таблицы 3.2. «Содержание обучения по профессиональному модулю (ПМ)» соответствует </w:t>
            </w:r>
            <w:r>
              <w:t xml:space="preserve">ФГОС и </w:t>
            </w:r>
            <w:r w:rsidRPr="00113B16">
              <w:t>утвержденному макету программы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Количество и наименования междисциплинарных курсов</w:t>
            </w:r>
            <w:r>
              <w:t xml:space="preserve"> </w:t>
            </w:r>
            <w:r w:rsidRPr="00113B16">
              <w:t xml:space="preserve">(МДК) </w:t>
            </w:r>
            <w:r>
              <w:t xml:space="preserve"> соответствуют требованиям </w:t>
            </w:r>
            <w:r w:rsidRPr="00113B16">
              <w:t>ФГОС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Общий объем времени, отведенного на освоение модуля (всего часов), в паспорте программы, таблицах 3.1 и 3.2 совпадает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Объем обязательной аудиторной нагрузки в паспорте программы, таблицах 3.1 и 3.2 совпадает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Объем времени, отведенного на практику, в паспорте программы, таблицах 3.1 и 3.2 совпадает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Объем времени, отведенного на самостоятельную работу обучающихся, в паспорте программы, таблицах 3.1 и 3.2 совпадает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Наименования разделов модуля</w:t>
            </w:r>
            <w:r>
              <w:t>, представленных</w:t>
            </w:r>
            <w:r w:rsidRPr="00113B16">
              <w:t xml:space="preserve">  табл. 3.1 и 3.2. совпадают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15276" w:type="dxa"/>
            <w:gridSpan w:val="5"/>
          </w:tcPr>
          <w:p w:rsidR="00061903" w:rsidRPr="00113B16" w:rsidRDefault="00061903" w:rsidP="004E462E">
            <w:pPr>
              <w:jc w:val="center"/>
            </w:pPr>
            <w:r w:rsidRPr="00773CFD">
              <w:rPr>
                <w:b/>
              </w:rPr>
              <w:t>Экспертиза раздела 4 «Условия реализации программы профессионального модуля»</w:t>
            </w: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Раздел 4</w:t>
            </w:r>
            <w:r>
              <w:t>.</w:t>
            </w:r>
            <w:r w:rsidRPr="00113B16">
              <w:t xml:space="preserve"> «Условия реализации программы профессионального модуля»</w:t>
            </w:r>
            <w:r>
              <w:t>,</w:t>
            </w:r>
            <w:r w:rsidRPr="00113B16">
              <w:t xml:space="preserve"> представлен.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Пункт 4.1. «Требования к минимальному материально-техническому обеспечению» содержит перечень средств обучения.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 xml:space="preserve">Пункт 4.2. «Информационное обеспечение обучения» содержит перечень основных и дополнительных источников информации, составленный в соответствии с ГОСТом библиографических ссылок. 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Список литературы содержит информацию о</w:t>
            </w:r>
            <w:r>
              <w:t>б</w:t>
            </w:r>
            <w:r w:rsidRPr="00113B16">
              <w:t xml:space="preserve"> изданиях </w:t>
            </w:r>
            <w:r>
              <w:t>(</w:t>
            </w:r>
            <w:r w:rsidRPr="00113B16">
              <w:t>печатных и электронных</w:t>
            </w:r>
            <w:r>
              <w:t>)</w:t>
            </w:r>
            <w:r w:rsidRPr="00113B16">
              <w:t xml:space="preserve"> основной и дополнительной учебной литературы по дисциплинам всех циклов, изданной за последние 5 лет.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Пункт 4.3</w:t>
            </w:r>
            <w:r>
              <w:t xml:space="preserve">. </w:t>
            </w:r>
            <w:r w:rsidRPr="00113B16">
              <w:t xml:space="preserve"> «Общие требования к организации образовательного процесса»</w:t>
            </w:r>
            <w:r>
              <w:t>,</w:t>
            </w:r>
            <w:r w:rsidRPr="00113B16">
              <w:t xml:space="preserve"> представлен.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Пункт 4.4</w:t>
            </w:r>
            <w:r>
              <w:t xml:space="preserve">. </w:t>
            </w:r>
            <w:r w:rsidRPr="00113B16">
              <w:t xml:space="preserve"> «Кадровое обеспечение образовательного процесса</w:t>
            </w:r>
            <w:r>
              <w:t>,</w:t>
            </w:r>
            <w:r w:rsidRPr="00113B16">
              <w:t>» представлен.</w:t>
            </w:r>
          </w:p>
        </w:tc>
        <w:tc>
          <w:tcPr>
            <w:tcW w:w="831" w:type="dxa"/>
          </w:tcPr>
          <w:p w:rsidR="00061903" w:rsidRPr="00113B16" w:rsidRDefault="00061903" w:rsidP="004E462E">
            <w:pPr>
              <w:ind w:left="-7"/>
              <w:jc w:val="center"/>
            </w:pPr>
          </w:p>
        </w:tc>
        <w:tc>
          <w:tcPr>
            <w:tcW w:w="1017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4E462E">
        <w:tc>
          <w:tcPr>
            <w:tcW w:w="15276" w:type="dxa"/>
            <w:gridSpan w:val="5"/>
          </w:tcPr>
          <w:p w:rsidR="00061903" w:rsidRPr="00773CFD" w:rsidRDefault="00061903" w:rsidP="004E462E">
            <w:pPr>
              <w:jc w:val="center"/>
              <w:rPr>
                <w:b/>
              </w:rPr>
            </w:pPr>
            <w:r w:rsidRPr="00773CFD">
              <w:rPr>
                <w:b/>
              </w:rPr>
              <w:t>Экспертиза раздела 5</w:t>
            </w:r>
            <w:r w:rsidRPr="00773CFD">
              <w:rPr>
                <w:b/>
                <w:caps/>
              </w:rPr>
              <w:t xml:space="preserve"> «</w:t>
            </w:r>
            <w:r w:rsidRPr="00773CFD">
              <w:rPr>
                <w:b/>
              </w:rPr>
              <w:t>Контроль и оценка результатов освоения профессионального модуля</w:t>
            </w:r>
          </w:p>
          <w:p w:rsidR="00061903" w:rsidRPr="00113B16" w:rsidRDefault="00061903" w:rsidP="004E462E">
            <w:pPr>
              <w:jc w:val="center"/>
            </w:pPr>
            <w:r w:rsidRPr="00773CFD">
              <w:rPr>
                <w:b/>
              </w:rPr>
              <w:t>(вида профессиональной деятельности</w:t>
            </w:r>
            <w:r w:rsidRPr="00773CFD">
              <w:rPr>
                <w:b/>
                <w:caps/>
              </w:rPr>
              <w:t>)»</w:t>
            </w:r>
          </w:p>
        </w:tc>
      </w:tr>
      <w:tr w:rsidR="00061903" w:rsidRPr="00113B16" w:rsidTr="00061903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 xml:space="preserve">Раздел </w:t>
            </w:r>
            <w:r w:rsidRPr="00773CFD">
              <w:rPr>
                <w:caps/>
              </w:rPr>
              <w:t>5. «</w:t>
            </w:r>
            <w:r w:rsidRPr="00113B16">
              <w:t>Контроль и оценка результатов освоения профессионального модуля (вида профессиональной деятельности</w:t>
            </w:r>
            <w:r w:rsidRPr="00773CFD">
              <w:rPr>
                <w:caps/>
              </w:rPr>
              <w:t>)»</w:t>
            </w:r>
            <w:r>
              <w:rPr>
                <w:caps/>
              </w:rPr>
              <w:t>,</w:t>
            </w:r>
            <w:r w:rsidRPr="00773CFD">
              <w:rPr>
                <w:caps/>
              </w:rPr>
              <w:t xml:space="preserve"> </w:t>
            </w:r>
            <w:r w:rsidRPr="00113B16">
              <w:t>представлен</w:t>
            </w:r>
            <w:r>
              <w:t xml:space="preserve">. </w:t>
            </w:r>
          </w:p>
        </w:tc>
        <w:tc>
          <w:tcPr>
            <w:tcW w:w="855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993" w:type="dxa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061903">
        <w:trPr>
          <w:trHeight w:val="288"/>
        </w:trPr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476004" w:rsidRDefault="00061903" w:rsidP="004E462E">
            <w:r w:rsidRPr="00773CFD">
              <w:rPr>
                <w:bCs/>
                <w:i/>
              </w:rPr>
              <w:t xml:space="preserve"> </w:t>
            </w:r>
            <w:r w:rsidRPr="00773CFD">
              <w:rPr>
                <w:bCs/>
              </w:rPr>
              <w:t xml:space="preserve">Результаты указываются в соответствии с паспортом программы и разделом 2. </w:t>
            </w:r>
            <w:r w:rsidRPr="00476004">
              <w:t xml:space="preserve"> </w:t>
            </w:r>
          </w:p>
        </w:tc>
        <w:tc>
          <w:tcPr>
            <w:tcW w:w="855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993" w:type="dxa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061903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476004">
              <w:t xml:space="preserve">Перечень форм контроля конкретизирован с учетом специфики </w:t>
            </w:r>
            <w:r>
              <w:t xml:space="preserve">процесса </w:t>
            </w:r>
            <w:r w:rsidRPr="00476004">
              <w:t>обучения по программе профессионального модуля.</w:t>
            </w:r>
          </w:p>
        </w:tc>
        <w:tc>
          <w:tcPr>
            <w:tcW w:w="855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993" w:type="dxa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061903">
        <w:tc>
          <w:tcPr>
            <w:tcW w:w="647" w:type="dxa"/>
          </w:tcPr>
          <w:p w:rsidR="00061903" w:rsidRPr="00113B16" w:rsidRDefault="00061903" w:rsidP="000619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40" w:lineRule="auto"/>
              <w:jc w:val="left"/>
            </w:pPr>
          </w:p>
        </w:tc>
        <w:tc>
          <w:tcPr>
            <w:tcW w:w="12781" w:type="dxa"/>
          </w:tcPr>
          <w:p w:rsidR="00061903" w:rsidRPr="00113B16" w:rsidRDefault="00061903" w:rsidP="004E462E">
            <w:r w:rsidRPr="00113B16">
              <w:t>Наименования профессиональных и общих компетенций совпадают с</w:t>
            </w:r>
            <w:r>
              <w:t xml:space="preserve"> наименованиями,</w:t>
            </w:r>
            <w:r w:rsidRPr="00113B16">
              <w:t xml:space="preserve"> указанными в п. 1.1</w:t>
            </w:r>
            <w:r>
              <w:t xml:space="preserve"> </w:t>
            </w:r>
          </w:p>
        </w:tc>
        <w:tc>
          <w:tcPr>
            <w:tcW w:w="855" w:type="dxa"/>
            <w:gridSpan w:val="2"/>
          </w:tcPr>
          <w:p w:rsidR="00061903" w:rsidRPr="00113B16" w:rsidRDefault="00061903" w:rsidP="004E462E">
            <w:pPr>
              <w:jc w:val="center"/>
            </w:pPr>
          </w:p>
        </w:tc>
        <w:tc>
          <w:tcPr>
            <w:tcW w:w="993" w:type="dxa"/>
          </w:tcPr>
          <w:p w:rsidR="00061903" w:rsidRPr="00113B16" w:rsidRDefault="00061903" w:rsidP="004E462E">
            <w:pPr>
              <w:jc w:val="center"/>
            </w:pPr>
          </w:p>
        </w:tc>
      </w:tr>
      <w:tr w:rsidR="00061903" w:rsidRPr="00113B16" w:rsidTr="00061903">
        <w:tc>
          <w:tcPr>
            <w:tcW w:w="13428" w:type="dxa"/>
            <w:gridSpan w:val="2"/>
          </w:tcPr>
          <w:p w:rsidR="00061903" w:rsidRPr="00773CFD" w:rsidRDefault="00061903" w:rsidP="004E462E">
            <w:pPr>
              <w:rPr>
                <w:i/>
              </w:rPr>
            </w:pPr>
            <w:r w:rsidRPr="00773CFD">
              <w:rPr>
                <w:b/>
              </w:rPr>
              <w:t>ИТОГОВОЕ ЗАКЛЮЧЕНИЕ</w:t>
            </w:r>
          </w:p>
        </w:tc>
        <w:tc>
          <w:tcPr>
            <w:tcW w:w="855" w:type="dxa"/>
            <w:gridSpan w:val="2"/>
          </w:tcPr>
          <w:p w:rsidR="00061903" w:rsidRPr="00773CFD" w:rsidRDefault="00061903" w:rsidP="004E462E">
            <w:pPr>
              <w:rPr>
                <w:b/>
              </w:rPr>
            </w:pPr>
            <w:r w:rsidRPr="00773CFD">
              <w:rPr>
                <w:b/>
              </w:rPr>
              <w:t>да</w:t>
            </w:r>
          </w:p>
        </w:tc>
        <w:tc>
          <w:tcPr>
            <w:tcW w:w="993" w:type="dxa"/>
          </w:tcPr>
          <w:p w:rsidR="00061903" w:rsidRPr="00773CFD" w:rsidRDefault="00061903" w:rsidP="004E462E">
            <w:pPr>
              <w:rPr>
                <w:b/>
              </w:rPr>
            </w:pPr>
            <w:r w:rsidRPr="00773CFD">
              <w:rPr>
                <w:b/>
              </w:rPr>
              <w:t>нет</w:t>
            </w:r>
          </w:p>
        </w:tc>
      </w:tr>
      <w:tr w:rsidR="00061903" w:rsidRPr="00113B16" w:rsidTr="00061903">
        <w:tc>
          <w:tcPr>
            <w:tcW w:w="13428" w:type="dxa"/>
            <w:gridSpan w:val="2"/>
          </w:tcPr>
          <w:p w:rsidR="00061903" w:rsidRPr="00113B16" w:rsidRDefault="00061903" w:rsidP="004E462E">
            <w:r w:rsidRPr="00113B16">
              <w:t>Программа профессионального модуля может быть направлена на содержательную экспертизу</w:t>
            </w:r>
          </w:p>
        </w:tc>
        <w:tc>
          <w:tcPr>
            <w:tcW w:w="855" w:type="dxa"/>
            <w:gridSpan w:val="2"/>
          </w:tcPr>
          <w:p w:rsidR="00061903" w:rsidRPr="00113B16" w:rsidRDefault="00061903" w:rsidP="004E462E"/>
        </w:tc>
        <w:tc>
          <w:tcPr>
            <w:tcW w:w="993" w:type="dxa"/>
          </w:tcPr>
          <w:p w:rsidR="00061903" w:rsidRPr="00113B16" w:rsidRDefault="00061903" w:rsidP="004E462E"/>
        </w:tc>
      </w:tr>
    </w:tbl>
    <w:p w:rsidR="00061903" w:rsidRPr="00113B16" w:rsidRDefault="00061903" w:rsidP="00061903"/>
    <w:p w:rsidR="00061903" w:rsidRPr="00252092" w:rsidRDefault="00061903" w:rsidP="00061903">
      <w:pPr>
        <w:pStyle w:val="a3"/>
        <w:spacing w:before="0" w:line="360" w:lineRule="auto"/>
        <w:ind w:left="0"/>
        <w:jc w:val="both"/>
        <w:rPr>
          <w:sz w:val="24"/>
        </w:rPr>
      </w:pPr>
      <w:r w:rsidRPr="00252092">
        <w:t xml:space="preserve"> </w:t>
      </w:r>
    </w:p>
    <w:p w:rsidR="00E96A21" w:rsidRDefault="00061903" w:rsidP="00061903">
      <w:pPr>
        <w:spacing w:line="360" w:lineRule="auto"/>
        <w:ind w:firstLine="301"/>
        <w:rPr>
          <w:sz w:val="28"/>
          <w:szCs w:val="28"/>
        </w:rPr>
      </w:pPr>
      <w:r w:rsidRPr="00DF0BA1">
        <w:rPr>
          <w:sz w:val="28"/>
          <w:szCs w:val="28"/>
        </w:rPr>
        <w:t>Замечания и рекомендации эксперта по доработке:</w:t>
      </w:r>
      <w:r w:rsidRPr="00252092">
        <w:rPr>
          <w:sz w:val="28"/>
          <w:szCs w:val="28"/>
        </w:rPr>
        <w:t xml:space="preserve"> </w:t>
      </w:r>
    </w:p>
    <w:p w:rsidR="00061903" w:rsidRDefault="00061903" w:rsidP="00E96A21">
      <w:pPr>
        <w:spacing w:line="360" w:lineRule="auto"/>
        <w:ind w:firstLine="0"/>
        <w:rPr>
          <w:sz w:val="28"/>
          <w:szCs w:val="28"/>
        </w:rPr>
      </w:pPr>
      <w:r w:rsidRPr="00252092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_________________________________</w:t>
      </w:r>
      <w:r w:rsidR="00E96A21">
        <w:rPr>
          <w:sz w:val="28"/>
          <w:szCs w:val="28"/>
        </w:rPr>
        <w:t>______</w:t>
      </w:r>
      <w:r>
        <w:rPr>
          <w:sz w:val="28"/>
          <w:szCs w:val="28"/>
        </w:rPr>
        <w:t>_</w:t>
      </w:r>
      <w:r w:rsidRPr="00252092">
        <w:rPr>
          <w:sz w:val="28"/>
          <w:szCs w:val="28"/>
        </w:rPr>
        <w:t>________________________________________________________________________________________________________</w:t>
      </w:r>
    </w:p>
    <w:p w:rsidR="00061903" w:rsidRPr="00061903" w:rsidRDefault="00061903" w:rsidP="00E96A2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Э</w:t>
      </w:r>
      <w:r w:rsidRPr="00061903">
        <w:rPr>
          <w:sz w:val="28"/>
          <w:szCs w:val="28"/>
        </w:rPr>
        <w:t>ксперт_________________________________________</w:t>
      </w:r>
    </w:p>
    <w:p w:rsidR="00E96A21" w:rsidRDefault="00E96A21" w:rsidP="00E96A21">
      <w:pPr>
        <w:spacing w:line="276" w:lineRule="auto"/>
        <w:rPr>
          <w:sz w:val="28"/>
          <w:szCs w:val="28"/>
        </w:rPr>
      </w:pPr>
    </w:p>
    <w:p w:rsidR="00061903" w:rsidRPr="00252092" w:rsidRDefault="00061903" w:rsidP="00E96A21">
      <w:pPr>
        <w:spacing w:line="276" w:lineRule="auto"/>
        <w:rPr>
          <w:sz w:val="28"/>
          <w:szCs w:val="28"/>
        </w:rPr>
      </w:pPr>
      <w:r w:rsidRPr="00252092">
        <w:rPr>
          <w:sz w:val="28"/>
          <w:szCs w:val="28"/>
        </w:rPr>
        <w:t xml:space="preserve">Место работы </w:t>
      </w:r>
      <w:r>
        <w:rPr>
          <w:sz w:val="28"/>
          <w:szCs w:val="28"/>
        </w:rPr>
        <w:t>_____________________________________</w:t>
      </w:r>
      <w:r w:rsidR="00E96A21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Должность______________________________</w:t>
      </w:r>
    </w:p>
    <w:p w:rsidR="00E96A21" w:rsidRDefault="00E96A21" w:rsidP="00061903">
      <w:pPr>
        <w:spacing w:line="240" w:lineRule="auto"/>
        <w:rPr>
          <w:sz w:val="28"/>
          <w:szCs w:val="28"/>
        </w:rPr>
      </w:pPr>
    </w:p>
    <w:p w:rsidR="00061903" w:rsidRPr="00252092" w:rsidRDefault="00061903" w:rsidP="00061903">
      <w:pPr>
        <w:spacing w:line="240" w:lineRule="auto"/>
        <w:rPr>
          <w:sz w:val="28"/>
          <w:szCs w:val="28"/>
        </w:rPr>
      </w:pPr>
      <w:r w:rsidRPr="00252092">
        <w:rPr>
          <w:sz w:val="28"/>
          <w:szCs w:val="28"/>
        </w:rPr>
        <w:t>_____________________________________  «</w:t>
      </w:r>
      <w:r w:rsidRPr="00DF51C9">
        <w:rPr>
          <w:sz w:val="28"/>
          <w:szCs w:val="28"/>
          <w:u w:val="single"/>
        </w:rPr>
        <w:t xml:space="preserve">    </w:t>
      </w:r>
      <w:r w:rsidRPr="00252092">
        <w:rPr>
          <w:sz w:val="28"/>
          <w:szCs w:val="28"/>
        </w:rPr>
        <w:t>» _______________ 201</w:t>
      </w:r>
      <w:r>
        <w:rPr>
          <w:sz w:val="28"/>
          <w:szCs w:val="28"/>
        </w:rPr>
        <w:t>__</w:t>
      </w:r>
      <w:r w:rsidRPr="00252092">
        <w:rPr>
          <w:sz w:val="28"/>
          <w:szCs w:val="28"/>
        </w:rPr>
        <w:t>г.</w:t>
      </w:r>
    </w:p>
    <w:p w:rsidR="00061903" w:rsidRPr="00061903" w:rsidRDefault="00061903" w:rsidP="00061903">
      <w:pPr>
        <w:spacing w:line="240" w:lineRule="auto"/>
        <w:rPr>
          <w:sz w:val="20"/>
          <w:szCs w:val="20"/>
        </w:rPr>
      </w:pPr>
      <w:r w:rsidRPr="00061903">
        <w:rPr>
          <w:sz w:val="20"/>
          <w:szCs w:val="20"/>
        </w:rPr>
        <w:t xml:space="preserve">                        (подпись)</w:t>
      </w:r>
    </w:p>
    <w:p w:rsidR="00061903" w:rsidRDefault="00061903" w:rsidP="00061903">
      <w:pPr>
        <w:spacing w:line="360" w:lineRule="auto"/>
        <w:ind w:firstLine="301"/>
        <w:rPr>
          <w:sz w:val="28"/>
          <w:szCs w:val="28"/>
          <w:u w:val="single"/>
        </w:rPr>
      </w:pPr>
    </w:p>
    <w:p w:rsidR="00061903" w:rsidRPr="00DF51C9" w:rsidRDefault="00DF51C9" w:rsidP="00061903">
      <w:pPr>
        <w:spacing w:line="360" w:lineRule="auto"/>
        <w:ind w:firstLine="301"/>
        <w:rPr>
          <w:sz w:val="28"/>
          <w:szCs w:val="28"/>
        </w:rPr>
      </w:pPr>
      <w:r w:rsidRPr="00DF51C9">
        <w:rPr>
          <w:sz w:val="28"/>
          <w:szCs w:val="28"/>
        </w:rPr>
        <w:t>М.П.</w:t>
      </w:r>
    </w:p>
    <w:p w:rsidR="00061903" w:rsidRDefault="00061903" w:rsidP="00061903">
      <w:pPr>
        <w:spacing w:line="360" w:lineRule="auto"/>
        <w:ind w:firstLine="301"/>
        <w:rPr>
          <w:sz w:val="28"/>
          <w:szCs w:val="28"/>
          <w:u w:val="single"/>
        </w:rPr>
      </w:pPr>
    </w:p>
    <w:p w:rsidR="00061903" w:rsidRDefault="00061903" w:rsidP="00061903">
      <w:pPr>
        <w:spacing w:line="360" w:lineRule="auto"/>
        <w:ind w:firstLine="0"/>
        <w:rPr>
          <w:sz w:val="28"/>
          <w:szCs w:val="28"/>
          <w:u w:val="single"/>
        </w:rPr>
      </w:pPr>
    </w:p>
    <w:p w:rsidR="00061903" w:rsidRDefault="00061903" w:rsidP="00061903">
      <w:pPr>
        <w:spacing w:line="360" w:lineRule="auto"/>
        <w:ind w:firstLine="0"/>
        <w:rPr>
          <w:sz w:val="20"/>
          <w:szCs w:val="20"/>
        </w:rPr>
      </w:pPr>
    </w:p>
    <w:p w:rsidR="00061903" w:rsidRPr="00DF0BA1" w:rsidRDefault="00061903" w:rsidP="00061903">
      <w:pPr>
        <w:jc w:val="center"/>
        <w:rPr>
          <w:b/>
          <w:sz w:val="28"/>
          <w:szCs w:val="28"/>
        </w:rPr>
      </w:pPr>
      <w:r w:rsidRPr="00DF0BA1">
        <w:rPr>
          <w:b/>
          <w:sz w:val="28"/>
          <w:szCs w:val="28"/>
        </w:rPr>
        <w:t>Содержательная экспертиза программы профессионального модуля</w:t>
      </w:r>
    </w:p>
    <w:tbl>
      <w:tblPr>
        <w:tblW w:w="4915" w:type="pct"/>
        <w:tblInd w:w="250" w:type="dxa"/>
        <w:tblLayout w:type="fixed"/>
        <w:tblLook w:val="0000" w:firstRow="0" w:lastRow="0" w:firstColumn="0" w:lastColumn="0" w:noHBand="0" w:noVBand="0"/>
      </w:tblPr>
      <w:tblGrid>
        <w:gridCol w:w="1276"/>
        <w:gridCol w:w="13259"/>
      </w:tblGrid>
      <w:tr w:rsidR="00E96A21" w:rsidRPr="003F5F83" w:rsidTr="00C251D5">
        <w:trPr>
          <w:cantSplit/>
          <w:trHeight w:val="594"/>
        </w:trPr>
        <w:tc>
          <w:tcPr>
            <w:tcW w:w="439" w:type="pct"/>
          </w:tcPr>
          <w:p w:rsidR="00E96A21" w:rsidRPr="003F5F83" w:rsidRDefault="00E96A21" w:rsidP="00E96A21">
            <w:pPr>
              <w:spacing w:line="180" w:lineRule="atLeast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ПМ.___</w:t>
            </w:r>
          </w:p>
        </w:tc>
        <w:tc>
          <w:tcPr>
            <w:tcW w:w="4561" w:type="pct"/>
            <w:tcBorders>
              <w:bottom w:val="single" w:sz="4" w:space="0" w:color="auto"/>
            </w:tcBorders>
          </w:tcPr>
          <w:p w:rsidR="00E96A21" w:rsidRPr="003F5F83" w:rsidRDefault="00E96A21" w:rsidP="00E96A21">
            <w:pPr>
              <w:spacing w:line="180" w:lineRule="atLeast"/>
              <w:ind w:firstLine="73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96A21" w:rsidRPr="00E96A21" w:rsidRDefault="00E96A21" w:rsidP="00C251D5">
      <w:pPr>
        <w:spacing w:line="360" w:lineRule="auto"/>
        <w:ind w:firstLine="567"/>
        <w:rPr>
          <w:sz w:val="18"/>
          <w:szCs w:val="28"/>
        </w:rPr>
      </w:pPr>
    </w:p>
    <w:p w:rsidR="00E96A21" w:rsidRDefault="00E96A21" w:rsidP="00C251D5">
      <w:pPr>
        <w:spacing w:line="360" w:lineRule="auto"/>
        <w:ind w:firstLine="567"/>
        <w:rPr>
          <w:b/>
          <w:sz w:val="28"/>
          <w:szCs w:val="28"/>
        </w:rPr>
      </w:pPr>
      <w:r w:rsidRPr="006E373B">
        <w:rPr>
          <w:sz w:val="28"/>
          <w:szCs w:val="28"/>
        </w:rPr>
        <w:t>Специальность/профессия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________________________________________________________________________</w:t>
      </w:r>
    </w:p>
    <w:p w:rsidR="00E96A21" w:rsidRDefault="00E96A21" w:rsidP="00E96A21">
      <w:pPr>
        <w:spacing w:line="276" w:lineRule="auto"/>
        <w:ind w:firstLine="567"/>
        <w:jc w:val="center"/>
        <w:rPr>
          <w:sz w:val="28"/>
          <w:szCs w:val="28"/>
        </w:rPr>
      </w:pPr>
      <w:r w:rsidRPr="003F5F83">
        <w:rPr>
          <w:sz w:val="28"/>
          <w:szCs w:val="28"/>
        </w:rPr>
        <w:t>Представленного</w:t>
      </w:r>
      <w:r>
        <w:rPr>
          <w:sz w:val="28"/>
          <w:szCs w:val="28"/>
        </w:rPr>
        <w:t xml:space="preserve"> _________________________________________________________________________          </w:t>
      </w:r>
      <w:r w:rsidRPr="00061903">
        <w:rPr>
          <w:sz w:val="20"/>
          <w:szCs w:val="20"/>
        </w:rPr>
        <w:t>организация-разработчик</w:t>
      </w:r>
    </w:p>
    <w:p w:rsidR="00E96A21" w:rsidRDefault="00E96A21" w:rsidP="00C251D5">
      <w:pPr>
        <w:ind w:firstLine="567"/>
        <w:rPr>
          <w:sz w:val="28"/>
          <w:szCs w:val="28"/>
        </w:rPr>
      </w:pPr>
      <w:r>
        <w:rPr>
          <w:sz w:val="28"/>
          <w:szCs w:val="28"/>
        </w:rPr>
        <w:t>разработчики:_______________________________________________________________________________________</w:t>
      </w:r>
    </w:p>
    <w:p w:rsidR="00E96A21" w:rsidRPr="00061903" w:rsidRDefault="00E96A21" w:rsidP="00C251D5">
      <w:pPr>
        <w:ind w:firstLine="567"/>
        <w:jc w:val="center"/>
        <w:rPr>
          <w:sz w:val="20"/>
          <w:szCs w:val="20"/>
        </w:rPr>
      </w:pPr>
      <w:r w:rsidRPr="00061903">
        <w:rPr>
          <w:sz w:val="20"/>
          <w:szCs w:val="20"/>
        </w:rPr>
        <w:t>ФИО разработчиков</w:t>
      </w:r>
    </w:p>
    <w:p w:rsidR="00E96A21" w:rsidRPr="00113B16" w:rsidRDefault="00E96A21" w:rsidP="00E96A21">
      <w:pPr>
        <w:ind w:firstLine="919"/>
        <w:jc w:val="center"/>
        <w:rPr>
          <w:b/>
        </w:rPr>
      </w:pPr>
      <w:r w:rsidRPr="00113B16">
        <w:rPr>
          <w:b/>
        </w:rPr>
        <w:t>ЭКСПЕРТНОЕ ЗАКЛЮЧЕНИЕ</w:t>
      </w:r>
    </w:p>
    <w:tbl>
      <w:tblPr>
        <w:tblW w:w="14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8640"/>
        <w:gridCol w:w="781"/>
        <w:gridCol w:w="76"/>
        <w:gridCol w:w="775"/>
        <w:gridCol w:w="1493"/>
        <w:gridCol w:w="2432"/>
      </w:tblGrid>
      <w:tr w:rsidR="00061903" w:rsidTr="00C75D18">
        <w:trPr>
          <w:tblHeader/>
        </w:trPr>
        <w:tc>
          <w:tcPr>
            <w:tcW w:w="534" w:type="dxa"/>
            <w:vMerge w:val="restart"/>
            <w:vAlign w:val="center"/>
          </w:tcPr>
          <w:p w:rsidR="00061903" w:rsidRDefault="00061903" w:rsidP="00E96A21">
            <w:pPr>
              <w:ind w:hanging="142"/>
              <w:jc w:val="center"/>
            </w:pPr>
            <w:r>
              <w:t>№</w:t>
            </w:r>
          </w:p>
        </w:tc>
        <w:tc>
          <w:tcPr>
            <w:tcW w:w="8640" w:type="dxa"/>
            <w:vMerge w:val="restart"/>
            <w:vAlign w:val="center"/>
          </w:tcPr>
          <w:p w:rsidR="00061903" w:rsidRDefault="00061903" w:rsidP="00E96A21">
            <w:pPr>
              <w:jc w:val="center"/>
            </w:pPr>
            <w:r w:rsidRPr="00E11A90">
              <w:rPr>
                <w:b/>
              </w:rPr>
              <w:t>Наименование экспертного показателя</w:t>
            </w:r>
          </w:p>
        </w:tc>
        <w:tc>
          <w:tcPr>
            <w:tcW w:w="3125" w:type="dxa"/>
            <w:gridSpan w:val="4"/>
            <w:vAlign w:val="center"/>
          </w:tcPr>
          <w:p w:rsidR="00061903" w:rsidRDefault="00061903" w:rsidP="00E96A21">
            <w:pPr>
              <w:jc w:val="center"/>
            </w:pPr>
            <w:r w:rsidRPr="00E11A90">
              <w:rPr>
                <w:b/>
              </w:rPr>
              <w:t>Экспертная оценка</w:t>
            </w:r>
          </w:p>
        </w:tc>
        <w:tc>
          <w:tcPr>
            <w:tcW w:w="2432" w:type="dxa"/>
            <w:vMerge w:val="restart"/>
            <w:vAlign w:val="center"/>
          </w:tcPr>
          <w:p w:rsidR="00061903" w:rsidRPr="00E11A90" w:rsidRDefault="00061903" w:rsidP="00E96A21">
            <w:pPr>
              <w:ind w:firstLine="0"/>
              <w:jc w:val="center"/>
              <w:rPr>
                <w:b/>
              </w:rPr>
            </w:pPr>
            <w:r w:rsidRPr="00E11A90">
              <w:rPr>
                <w:b/>
              </w:rPr>
              <w:t>Примечание</w:t>
            </w:r>
          </w:p>
          <w:p w:rsidR="00061903" w:rsidRPr="00E11A90" w:rsidRDefault="00061903" w:rsidP="00E96A21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E11A90">
              <w:rPr>
                <w:i/>
                <w:sz w:val="16"/>
                <w:szCs w:val="16"/>
              </w:rPr>
              <w:t>(или отсылка, если объем текста велик)</w:t>
            </w:r>
          </w:p>
        </w:tc>
      </w:tr>
      <w:tr w:rsidR="00061903" w:rsidTr="00C75D18">
        <w:trPr>
          <w:tblHeader/>
        </w:trPr>
        <w:tc>
          <w:tcPr>
            <w:tcW w:w="534" w:type="dxa"/>
            <w:vMerge/>
            <w:vAlign w:val="center"/>
          </w:tcPr>
          <w:p w:rsidR="00061903" w:rsidRDefault="00061903" w:rsidP="00E96A21">
            <w:pPr>
              <w:jc w:val="center"/>
            </w:pPr>
          </w:p>
        </w:tc>
        <w:tc>
          <w:tcPr>
            <w:tcW w:w="8640" w:type="dxa"/>
            <w:vMerge/>
            <w:vAlign w:val="center"/>
          </w:tcPr>
          <w:p w:rsidR="00061903" w:rsidRPr="00E11A90" w:rsidRDefault="00061903" w:rsidP="00E96A21">
            <w:pPr>
              <w:jc w:val="center"/>
              <w:rPr>
                <w:b/>
              </w:rPr>
            </w:pPr>
          </w:p>
        </w:tc>
        <w:tc>
          <w:tcPr>
            <w:tcW w:w="781" w:type="dxa"/>
            <w:vAlign w:val="center"/>
          </w:tcPr>
          <w:p w:rsidR="00061903" w:rsidRPr="00E11A90" w:rsidRDefault="00061903" w:rsidP="00E96A21">
            <w:pPr>
              <w:ind w:firstLine="0"/>
              <w:jc w:val="center"/>
              <w:rPr>
                <w:b/>
              </w:rPr>
            </w:pPr>
            <w:r w:rsidRPr="00E11A90">
              <w:rPr>
                <w:b/>
              </w:rPr>
              <w:t>да</w:t>
            </w:r>
          </w:p>
        </w:tc>
        <w:tc>
          <w:tcPr>
            <w:tcW w:w="851" w:type="dxa"/>
            <w:gridSpan w:val="2"/>
            <w:vAlign w:val="center"/>
          </w:tcPr>
          <w:p w:rsidR="00061903" w:rsidRPr="00E11A90" w:rsidRDefault="00061903" w:rsidP="00E96A21">
            <w:pPr>
              <w:ind w:firstLine="0"/>
              <w:jc w:val="center"/>
              <w:rPr>
                <w:b/>
              </w:rPr>
            </w:pPr>
            <w:r w:rsidRPr="00E11A90">
              <w:rPr>
                <w:b/>
              </w:rPr>
              <w:t>нет</w:t>
            </w:r>
          </w:p>
        </w:tc>
        <w:tc>
          <w:tcPr>
            <w:tcW w:w="1493" w:type="dxa"/>
            <w:vAlign w:val="center"/>
          </w:tcPr>
          <w:p w:rsidR="00061903" w:rsidRPr="00E11A90" w:rsidRDefault="00061903" w:rsidP="00C75D18">
            <w:pPr>
              <w:spacing w:line="240" w:lineRule="auto"/>
              <w:ind w:firstLine="0"/>
              <w:jc w:val="center"/>
              <w:rPr>
                <w:b/>
              </w:rPr>
            </w:pPr>
            <w:r w:rsidRPr="00E11A90">
              <w:rPr>
                <w:b/>
              </w:rPr>
              <w:t>заключение отсутствует</w:t>
            </w:r>
          </w:p>
        </w:tc>
        <w:tc>
          <w:tcPr>
            <w:tcW w:w="2432" w:type="dxa"/>
            <w:vMerge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14731" w:type="dxa"/>
            <w:gridSpan w:val="7"/>
          </w:tcPr>
          <w:p w:rsidR="00061903" w:rsidRDefault="00061903" w:rsidP="004E462E">
            <w:pPr>
              <w:jc w:val="center"/>
            </w:pPr>
            <w:r w:rsidRPr="00E11A90">
              <w:rPr>
                <w:b/>
              </w:rPr>
              <w:t>Экспертиза раздела 1 «Паспорт программы профессионального модуля»</w:t>
            </w: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640001" w:rsidRDefault="00061903" w:rsidP="004E462E">
            <w:r>
              <w:t>Формулировка наименования в</w:t>
            </w:r>
            <w:r w:rsidRPr="00640001">
              <w:t>ид</w:t>
            </w:r>
            <w:r>
              <w:t>а</w:t>
            </w:r>
            <w:r w:rsidRPr="00640001">
              <w:t xml:space="preserve"> профессиональной </w:t>
            </w:r>
            <w:r>
              <w:t>деятельности (</w:t>
            </w:r>
            <w:r w:rsidRPr="00640001">
              <w:t>ВПД</w:t>
            </w:r>
            <w:r>
              <w:t>) и перечень профессиональных компетенций (ПК) соответствует требованиям ФГОС.</w:t>
            </w:r>
          </w:p>
        </w:tc>
        <w:tc>
          <w:tcPr>
            <w:tcW w:w="781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851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640001" w:rsidRDefault="00061903" w:rsidP="004E462E">
            <w:r w:rsidRPr="00640001">
              <w:t>Требования к практическому опыту, умениям и знаниям конкретизируют и/или расширяют требования ФГОС)</w:t>
            </w:r>
          </w:p>
        </w:tc>
        <w:tc>
          <w:tcPr>
            <w:tcW w:w="781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851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14731" w:type="dxa"/>
            <w:gridSpan w:val="7"/>
          </w:tcPr>
          <w:p w:rsidR="00061903" w:rsidRPr="00E11A90" w:rsidRDefault="00061903" w:rsidP="00E96A21">
            <w:pPr>
              <w:spacing w:line="240" w:lineRule="auto"/>
              <w:ind w:firstLine="301"/>
              <w:jc w:val="center"/>
              <w:rPr>
                <w:b/>
              </w:rPr>
            </w:pPr>
            <w:r w:rsidRPr="00E11A90">
              <w:rPr>
                <w:b/>
              </w:rPr>
              <w:t>Экспертиза раздела 5</w:t>
            </w:r>
            <w:r w:rsidRPr="00E11A90">
              <w:rPr>
                <w:b/>
                <w:caps/>
              </w:rPr>
              <w:t xml:space="preserve"> «</w:t>
            </w:r>
            <w:r w:rsidRPr="00E11A90">
              <w:rPr>
                <w:b/>
              </w:rPr>
              <w:t>Контроль и оценка результатов освоения профессионального модуля</w:t>
            </w:r>
          </w:p>
          <w:p w:rsidR="00061903" w:rsidRDefault="00061903" w:rsidP="00E96A21">
            <w:pPr>
              <w:spacing w:line="240" w:lineRule="auto"/>
              <w:ind w:firstLine="301"/>
              <w:jc w:val="center"/>
            </w:pPr>
            <w:r w:rsidRPr="00E11A90">
              <w:rPr>
                <w:b/>
              </w:rPr>
              <w:t>(вида профессиональной деятельности</w:t>
            </w:r>
            <w:r w:rsidRPr="00E11A90">
              <w:rPr>
                <w:b/>
                <w:caps/>
              </w:rPr>
              <w:t>)»</w:t>
            </w: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395714" w:rsidRDefault="00061903" w:rsidP="004E462E">
            <w:r w:rsidRPr="00395714">
              <w:t>Основные показатели оценки результат</w:t>
            </w:r>
            <w:r>
              <w:t>ов обучения</w:t>
            </w:r>
            <w:r w:rsidRPr="00395714">
              <w:t xml:space="preserve"> </w:t>
            </w:r>
            <w:r>
              <w:t xml:space="preserve">обеспечивают достоверную </w:t>
            </w:r>
            <w:r w:rsidRPr="00395714">
              <w:t>диагности</w:t>
            </w:r>
            <w:r>
              <w:t xml:space="preserve">ку освоения </w:t>
            </w:r>
            <w:r w:rsidRPr="00395714">
              <w:t>соответствующих ПК</w:t>
            </w:r>
          </w:p>
        </w:tc>
        <w:tc>
          <w:tcPr>
            <w:tcW w:w="857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775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395714" w:rsidRDefault="00061903" w:rsidP="004E462E">
            <w:r>
              <w:t xml:space="preserve">Комплекс </w:t>
            </w:r>
            <w:r w:rsidRPr="00A42DCD">
              <w:t xml:space="preserve">форм и методов контроля и оценки освоения </w:t>
            </w:r>
            <w:r>
              <w:t>ПК</w:t>
            </w:r>
            <w:r w:rsidRPr="00A42DCD">
              <w:t xml:space="preserve"> </w:t>
            </w:r>
            <w:r>
              <w:t>образует систему достоверной и объективной оценки результатов освоения ПК.</w:t>
            </w:r>
          </w:p>
        </w:tc>
        <w:tc>
          <w:tcPr>
            <w:tcW w:w="857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775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395714" w:rsidRDefault="00061903" w:rsidP="004E462E">
            <w:r>
              <w:t xml:space="preserve">Комплекс </w:t>
            </w:r>
            <w:r w:rsidRPr="00A42DCD">
              <w:t xml:space="preserve">форм и методов контроля и оценки освоения </w:t>
            </w:r>
            <w:r>
              <w:t>ОК</w:t>
            </w:r>
            <w:r w:rsidRPr="00A42DCD">
              <w:t xml:space="preserve"> </w:t>
            </w:r>
            <w:r>
              <w:t>образует систему достоверной и объективной оценки результатов освоения ОК.</w:t>
            </w:r>
          </w:p>
        </w:tc>
        <w:tc>
          <w:tcPr>
            <w:tcW w:w="857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775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14731" w:type="dxa"/>
            <w:gridSpan w:val="7"/>
          </w:tcPr>
          <w:p w:rsidR="00061903" w:rsidRDefault="00061903" w:rsidP="004E462E">
            <w:pPr>
              <w:jc w:val="center"/>
            </w:pPr>
            <w:r w:rsidRPr="00E11A90">
              <w:rPr>
                <w:b/>
              </w:rPr>
              <w:t>Экспертиза раздела 3</w:t>
            </w:r>
            <w:r w:rsidRPr="00E11A90">
              <w:rPr>
                <w:b/>
                <w:caps/>
              </w:rPr>
              <w:t xml:space="preserve"> «</w:t>
            </w:r>
            <w:r w:rsidRPr="00E11A90">
              <w:rPr>
                <w:b/>
              </w:rPr>
              <w:t>Структура и содержание программы профессионального модуля»</w:t>
            </w: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395714" w:rsidRDefault="00061903" w:rsidP="004E462E">
            <w:r w:rsidRPr="00395714">
              <w:t>Структура</w:t>
            </w:r>
            <w:r>
              <w:t xml:space="preserve"> и содержание профессионального модуля </w:t>
            </w:r>
            <w:r w:rsidRPr="00395714">
              <w:t xml:space="preserve"> соответствует принципу единства теоретического и практического обучения</w:t>
            </w:r>
          </w:p>
        </w:tc>
        <w:tc>
          <w:tcPr>
            <w:tcW w:w="781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851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  <w:bookmarkStart w:id="0" w:name="_GoBack"/>
            <w:bookmarkEnd w:id="0"/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395714" w:rsidRDefault="00061903" w:rsidP="004E462E">
            <w:r>
              <w:t>Наименование и содержание разделов модуля отражают освоение одной или нескольких ПК</w:t>
            </w:r>
          </w:p>
        </w:tc>
        <w:tc>
          <w:tcPr>
            <w:tcW w:w="781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851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395714" w:rsidRDefault="00061903" w:rsidP="004E462E">
            <w:r w:rsidRPr="00395714">
              <w:t>Разделы модуля выделены</w:t>
            </w:r>
            <w:r>
              <w:t xml:space="preserve"> с учетом </w:t>
            </w:r>
            <w:r w:rsidRPr="00395714">
              <w:t xml:space="preserve"> дидактически</w:t>
            </w:r>
            <w:r>
              <w:t>х требований, установленных ФГОС.</w:t>
            </w:r>
          </w:p>
        </w:tc>
        <w:tc>
          <w:tcPr>
            <w:tcW w:w="781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851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395714" w:rsidRDefault="00061903" w:rsidP="004E462E">
            <w:r w:rsidRPr="0073787D">
              <w:t xml:space="preserve">Соотношение учебной и производственной практики </w:t>
            </w:r>
            <w:r>
              <w:t>сформировано с учетом дидактических требований ФГОС</w:t>
            </w:r>
          </w:p>
        </w:tc>
        <w:tc>
          <w:tcPr>
            <w:tcW w:w="781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851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395714" w:rsidRDefault="00061903" w:rsidP="004E462E">
            <w:r w:rsidRPr="00395714">
              <w:t xml:space="preserve">Выбор </w:t>
            </w:r>
            <w:r>
              <w:t>варианта</w:t>
            </w:r>
            <w:r w:rsidRPr="00395714">
              <w:t xml:space="preserve"> проведения практики (концентрированно, </w:t>
            </w:r>
            <w:r w:rsidR="00DE340F">
              <w:t>рассредоточено</w:t>
            </w:r>
            <w:r w:rsidR="006E373B">
              <w:t>, комбинированно</w:t>
            </w:r>
            <w:r w:rsidRPr="00395714">
              <w:t>) соответствует требования</w:t>
            </w:r>
            <w:r>
              <w:t>м к практическому опыту и умениям</w:t>
            </w:r>
            <w:r w:rsidRPr="00395714">
              <w:t xml:space="preserve"> </w:t>
            </w:r>
          </w:p>
        </w:tc>
        <w:tc>
          <w:tcPr>
            <w:tcW w:w="781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851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395714" w:rsidRDefault="00061903" w:rsidP="004E462E">
            <w:r w:rsidRPr="00395714">
              <w:t>Содержание практики (виды работ) соответствует требования</w:t>
            </w:r>
            <w:r>
              <w:t>м ФГОС.</w:t>
            </w:r>
          </w:p>
        </w:tc>
        <w:tc>
          <w:tcPr>
            <w:tcW w:w="781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851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395714" w:rsidRDefault="00061903" w:rsidP="004E462E">
            <w:r>
              <w:t>С</w:t>
            </w:r>
            <w:r w:rsidRPr="00395714">
              <w:t xml:space="preserve">одержание </w:t>
            </w:r>
            <w:r w:rsidRPr="0073787D">
              <w:t>учебного материала соответству</w:t>
            </w:r>
            <w:r>
              <w:t>е</w:t>
            </w:r>
            <w:r w:rsidRPr="0073787D">
              <w:t xml:space="preserve">т требованиям </w:t>
            </w:r>
            <w:r>
              <w:t xml:space="preserve"> ФГОС</w:t>
            </w:r>
          </w:p>
        </w:tc>
        <w:tc>
          <w:tcPr>
            <w:tcW w:w="781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851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395714" w:rsidRDefault="00061903" w:rsidP="004E462E">
            <w:r>
              <w:t>Распределение о</w:t>
            </w:r>
            <w:r w:rsidRPr="00395714">
              <w:t>бъем</w:t>
            </w:r>
            <w:r>
              <w:t>а</w:t>
            </w:r>
            <w:r w:rsidRPr="00395714">
              <w:t xml:space="preserve"> </w:t>
            </w:r>
            <w:r>
              <w:t>времени обеспечивает освоение содержания теоретического материала и получение практического опыта в соответствии с требованиями ФГОС</w:t>
            </w:r>
          </w:p>
        </w:tc>
        <w:tc>
          <w:tcPr>
            <w:tcW w:w="781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851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925A4B" w:rsidRDefault="00061903" w:rsidP="004E462E">
            <w:r w:rsidRPr="00925A4B">
              <w:t>Объем и содержание лабораторных и практических работ  соответствуют требованиям к умениям и знаниям</w:t>
            </w:r>
            <w:r>
              <w:t>, установленным ФГОС</w:t>
            </w:r>
          </w:p>
        </w:tc>
        <w:tc>
          <w:tcPr>
            <w:tcW w:w="781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851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E11A90" w:rsidRDefault="00061903" w:rsidP="004E462E">
            <w:pPr>
              <w:rPr>
                <w:highlight w:val="green"/>
              </w:rPr>
            </w:pPr>
            <w:r w:rsidRPr="00395714">
              <w:t xml:space="preserve">Примерная тематика домашних заданий </w:t>
            </w:r>
            <w:r>
              <w:t>соответствует целям и задачам освоения профессионального модуля, установленным ФГОС.</w:t>
            </w:r>
            <w:r w:rsidRPr="00395714">
              <w:t xml:space="preserve"> </w:t>
            </w:r>
          </w:p>
        </w:tc>
        <w:tc>
          <w:tcPr>
            <w:tcW w:w="781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851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E11A90" w:rsidRDefault="00061903" w:rsidP="004E462E">
            <w:pPr>
              <w:rPr>
                <w:highlight w:val="green"/>
              </w:rPr>
            </w:pPr>
            <w:r w:rsidRPr="00395714">
              <w:t xml:space="preserve">Примерная тематика курсовых работ </w:t>
            </w:r>
            <w:r>
              <w:t xml:space="preserve">соответствует целям и задачам освоения профессионального модуля </w:t>
            </w:r>
            <w:r w:rsidRPr="00E11A90">
              <w:rPr>
                <w:i/>
                <w:sz w:val="18"/>
                <w:szCs w:val="18"/>
              </w:rPr>
              <w:t>(пункт заполняется, если в программе предусмотрена курсовая работа)</w:t>
            </w:r>
          </w:p>
        </w:tc>
        <w:tc>
          <w:tcPr>
            <w:tcW w:w="781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851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503407" w:rsidRDefault="00061903" w:rsidP="004E462E">
            <w:r w:rsidRPr="00503407">
              <w:t>Содержание программы модуля</w:t>
            </w:r>
            <w:r>
              <w:t xml:space="preserve"> обеспечивает</w:t>
            </w:r>
            <w:r w:rsidRPr="00503407">
              <w:t xml:space="preserve"> формировани</w:t>
            </w:r>
            <w:r>
              <w:t>е</w:t>
            </w:r>
            <w:r w:rsidRPr="00503407">
              <w:t xml:space="preserve"> пере</w:t>
            </w:r>
            <w:r>
              <w:t>чня</w:t>
            </w:r>
            <w:r w:rsidRPr="00503407">
              <w:t xml:space="preserve"> общих и профессиональных компетенций</w:t>
            </w:r>
            <w:r>
              <w:t xml:space="preserve"> в соответствии с требованиями ФГОС.</w:t>
            </w:r>
          </w:p>
        </w:tc>
        <w:tc>
          <w:tcPr>
            <w:tcW w:w="781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851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14731" w:type="dxa"/>
            <w:gridSpan w:val="7"/>
          </w:tcPr>
          <w:p w:rsidR="00061903" w:rsidRDefault="00061903" w:rsidP="004E462E">
            <w:pPr>
              <w:jc w:val="center"/>
            </w:pPr>
            <w:r w:rsidRPr="00E11A90">
              <w:rPr>
                <w:b/>
              </w:rPr>
              <w:t>Экспертиза раздела 4 «Условия реализации программы профессионального модуля»</w:t>
            </w: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CC0D8D" w:rsidRDefault="00061903" w:rsidP="004E462E">
            <w:r w:rsidRPr="00CC0D8D">
              <w:t>Перечень учебных кабинетов (мастерских, лабораторий и др.) обеспечивает проведение всех видов лабораторных работ и практических занятий, междисциплинарной подготовки, учебной практики, предусмотренных программой профессионального модуля</w:t>
            </w:r>
          </w:p>
        </w:tc>
        <w:tc>
          <w:tcPr>
            <w:tcW w:w="857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775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CC0D8D" w:rsidRDefault="00061903" w:rsidP="004E462E">
            <w:r w:rsidRPr="00CC0D8D">
              <w:t>Перечисленное оборудование обеспечивает проведение всех видов лабораторных работ и практических занятий, междисциплинарной подготовки, учебной практики, предусмотренных программой профессионального модуля</w:t>
            </w:r>
          </w:p>
        </w:tc>
        <w:tc>
          <w:tcPr>
            <w:tcW w:w="857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775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534" w:type="dxa"/>
            <w:tcBorders>
              <w:bottom w:val="single" w:sz="4" w:space="0" w:color="auto"/>
            </w:tcBorders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061903" w:rsidRPr="00E11A90" w:rsidRDefault="00061903" w:rsidP="004E462E">
            <w:pPr>
              <w:rPr>
                <w:highlight w:val="yellow"/>
              </w:rPr>
            </w:pPr>
            <w:r w:rsidRPr="00CC0D8D">
              <w:t>Перечень рекомендуемой основной и дополнительной литературы включает общедоступные источники</w:t>
            </w:r>
          </w:p>
        </w:tc>
        <w:tc>
          <w:tcPr>
            <w:tcW w:w="857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775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534" w:type="dxa"/>
            <w:shd w:val="clear" w:color="auto" w:fill="auto"/>
          </w:tcPr>
          <w:p w:rsidR="00061903" w:rsidRPr="00A8652C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  <w:shd w:val="clear" w:color="auto" w:fill="auto"/>
          </w:tcPr>
          <w:p w:rsidR="00061903" w:rsidRPr="00A8652C" w:rsidRDefault="00061903" w:rsidP="004E462E">
            <w:r w:rsidRPr="00A8652C">
              <w:t>Перечисленные Интернет-ресурсы актуальны и достоверны</w:t>
            </w:r>
          </w:p>
        </w:tc>
        <w:tc>
          <w:tcPr>
            <w:tcW w:w="857" w:type="dxa"/>
            <w:gridSpan w:val="2"/>
          </w:tcPr>
          <w:p w:rsidR="00061903" w:rsidRPr="00E11A90" w:rsidRDefault="00061903" w:rsidP="004E462E">
            <w:pPr>
              <w:jc w:val="center"/>
              <w:rPr>
                <w:highlight w:val="green"/>
              </w:rPr>
            </w:pPr>
          </w:p>
        </w:tc>
        <w:tc>
          <w:tcPr>
            <w:tcW w:w="775" w:type="dxa"/>
          </w:tcPr>
          <w:p w:rsidR="00061903" w:rsidRPr="00E11A90" w:rsidRDefault="00061903" w:rsidP="004E462E">
            <w:pPr>
              <w:jc w:val="center"/>
              <w:rPr>
                <w:highlight w:val="green"/>
              </w:rPr>
            </w:pPr>
          </w:p>
        </w:tc>
        <w:tc>
          <w:tcPr>
            <w:tcW w:w="1493" w:type="dxa"/>
          </w:tcPr>
          <w:p w:rsidR="00061903" w:rsidRPr="00E11A90" w:rsidRDefault="00061903" w:rsidP="004E462E">
            <w:pPr>
              <w:jc w:val="center"/>
              <w:rPr>
                <w:highlight w:val="green"/>
              </w:rPr>
            </w:pPr>
          </w:p>
        </w:tc>
        <w:tc>
          <w:tcPr>
            <w:tcW w:w="2432" w:type="dxa"/>
          </w:tcPr>
          <w:p w:rsidR="00061903" w:rsidRPr="00E11A90" w:rsidRDefault="00061903" w:rsidP="004E462E">
            <w:pPr>
              <w:jc w:val="center"/>
              <w:rPr>
                <w:highlight w:val="green"/>
              </w:rPr>
            </w:pP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E11A90" w:rsidRDefault="00061903" w:rsidP="004E462E">
            <w:pPr>
              <w:rPr>
                <w:spacing w:val="-6"/>
                <w:highlight w:val="yellow"/>
              </w:rPr>
            </w:pPr>
            <w:r w:rsidRPr="00E11A90">
              <w:rPr>
                <w:spacing w:val="-6"/>
              </w:rPr>
              <w:t>Перечисленные источники соответствуют структуре и содержанию программы модуля.</w:t>
            </w:r>
          </w:p>
        </w:tc>
        <w:tc>
          <w:tcPr>
            <w:tcW w:w="857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775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325126" w:rsidRDefault="00061903" w:rsidP="004E462E">
            <w:r w:rsidRPr="00325126">
              <w:t>Общие требования к организации образовательного процесса соответствуют требованиям к умениям и знаниям, установленным ФГОС</w:t>
            </w:r>
          </w:p>
        </w:tc>
        <w:tc>
          <w:tcPr>
            <w:tcW w:w="857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775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325126" w:rsidRDefault="00061903" w:rsidP="004E462E">
            <w:r w:rsidRPr="00325126">
              <w:t>Перечисленные условия проведения занятий достаточны для организации учебной и производственной практики, консультационной помощи обучающимся.</w:t>
            </w:r>
          </w:p>
        </w:tc>
        <w:tc>
          <w:tcPr>
            <w:tcW w:w="857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775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E11A90" w:rsidRDefault="00061903" w:rsidP="004E462E">
            <w:pPr>
              <w:rPr>
                <w:highlight w:val="green"/>
              </w:rPr>
            </w:pPr>
            <w:r w:rsidRPr="00104383">
              <w:t>Дисциплины и модули, изучение которых должно предшествовать освоению данного модуля, определены с учетом требований к умениям и знаниям, установленным ФГОС</w:t>
            </w:r>
          </w:p>
        </w:tc>
        <w:tc>
          <w:tcPr>
            <w:tcW w:w="857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775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534" w:type="dxa"/>
          </w:tcPr>
          <w:p w:rsidR="00061903" w:rsidRDefault="00061903" w:rsidP="0006190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40" w:lineRule="auto"/>
              <w:jc w:val="center"/>
            </w:pPr>
          </w:p>
        </w:tc>
        <w:tc>
          <w:tcPr>
            <w:tcW w:w="8640" w:type="dxa"/>
          </w:tcPr>
          <w:p w:rsidR="00061903" w:rsidRPr="00E11A90" w:rsidRDefault="00061903" w:rsidP="004E462E">
            <w:pPr>
              <w:rPr>
                <w:highlight w:val="green"/>
              </w:rPr>
            </w:pPr>
            <w:r w:rsidRPr="00104383">
              <w:t xml:space="preserve">Требования к кадровому обеспечению (в т. ч. к уровню квалификации преподавателей МДК и руководителей практики) </w:t>
            </w:r>
            <w:r w:rsidRPr="00925A4B">
              <w:t>соответствуют требованиям к умениям и знаниям</w:t>
            </w:r>
            <w:r>
              <w:t>, установленным ФГОС для освоения ПМ.</w:t>
            </w:r>
          </w:p>
        </w:tc>
        <w:tc>
          <w:tcPr>
            <w:tcW w:w="857" w:type="dxa"/>
            <w:gridSpan w:val="2"/>
          </w:tcPr>
          <w:p w:rsidR="00061903" w:rsidRDefault="00061903" w:rsidP="004E462E">
            <w:pPr>
              <w:jc w:val="center"/>
            </w:pPr>
          </w:p>
        </w:tc>
        <w:tc>
          <w:tcPr>
            <w:tcW w:w="775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1493" w:type="dxa"/>
          </w:tcPr>
          <w:p w:rsidR="00061903" w:rsidRDefault="00061903" w:rsidP="004E462E">
            <w:pPr>
              <w:jc w:val="center"/>
            </w:pPr>
          </w:p>
        </w:tc>
        <w:tc>
          <w:tcPr>
            <w:tcW w:w="2432" w:type="dxa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9174" w:type="dxa"/>
            <w:gridSpan w:val="2"/>
          </w:tcPr>
          <w:p w:rsidR="00061903" w:rsidRPr="00E11A90" w:rsidRDefault="00061903" w:rsidP="004E462E">
            <w:pPr>
              <w:rPr>
                <w:i/>
              </w:rPr>
            </w:pPr>
            <w:r w:rsidRPr="00E11A90">
              <w:rPr>
                <w:b/>
              </w:rPr>
              <w:t xml:space="preserve">ИТОГОВОЕ ЗАКЛЮЧЕНИЕ </w:t>
            </w:r>
            <w:r w:rsidRPr="00E11A90">
              <w:rPr>
                <w:i/>
                <w:sz w:val="16"/>
                <w:szCs w:val="16"/>
              </w:rPr>
              <w:t>(следует выбрать одну из трех альтернативных позиций)</w:t>
            </w:r>
          </w:p>
        </w:tc>
        <w:tc>
          <w:tcPr>
            <w:tcW w:w="1632" w:type="dxa"/>
            <w:gridSpan w:val="3"/>
          </w:tcPr>
          <w:p w:rsidR="00061903" w:rsidRPr="00E11A90" w:rsidRDefault="00061903" w:rsidP="004E462E">
            <w:pPr>
              <w:jc w:val="center"/>
              <w:rPr>
                <w:b/>
              </w:rPr>
            </w:pPr>
            <w:r w:rsidRPr="00E11A90">
              <w:rPr>
                <w:b/>
              </w:rPr>
              <w:t>да</w:t>
            </w:r>
          </w:p>
        </w:tc>
        <w:tc>
          <w:tcPr>
            <w:tcW w:w="3925" w:type="dxa"/>
            <w:gridSpan w:val="2"/>
          </w:tcPr>
          <w:p w:rsidR="00061903" w:rsidRPr="00E11A90" w:rsidRDefault="00061903" w:rsidP="004E462E">
            <w:pPr>
              <w:jc w:val="center"/>
              <w:rPr>
                <w:b/>
              </w:rPr>
            </w:pPr>
            <w:r w:rsidRPr="00E11A90">
              <w:rPr>
                <w:b/>
              </w:rPr>
              <w:t>нет</w:t>
            </w:r>
          </w:p>
        </w:tc>
      </w:tr>
      <w:tr w:rsidR="00061903" w:rsidTr="00C75D18">
        <w:tc>
          <w:tcPr>
            <w:tcW w:w="9174" w:type="dxa"/>
            <w:gridSpan w:val="2"/>
          </w:tcPr>
          <w:p w:rsidR="00061903" w:rsidRDefault="00061903" w:rsidP="004E462E">
            <w:r w:rsidRPr="00CC0D8D">
              <w:t>Программа профессионального модуля может быть рекомендована к утверждению</w:t>
            </w:r>
          </w:p>
        </w:tc>
        <w:tc>
          <w:tcPr>
            <w:tcW w:w="1632" w:type="dxa"/>
            <w:gridSpan w:val="3"/>
          </w:tcPr>
          <w:p w:rsidR="00061903" w:rsidRDefault="00061903" w:rsidP="004E462E">
            <w:pPr>
              <w:jc w:val="center"/>
            </w:pPr>
          </w:p>
        </w:tc>
        <w:tc>
          <w:tcPr>
            <w:tcW w:w="3925" w:type="dxa"/>
            <w:gridSpan w:val="2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9174" w:type="dxa"/>
            <w:gridSpan w:val="2"/>
          </w:tcPr>
          <w:p w:rsidR="00061903" w:rsidRDefault="00061903" w:rsidP="004E462E">
            <w:r w:rsidRPr="00CC0D8D">
              <w:t>Программ</w:t>
            </w:r>
            <w:r>
              <w:t>у</w:t>
            </w:r>
            <w:r w:rsidRPr="00CC0D8D">
              <w:t xml:space="preserve"> профессионального модуля</w:t>
            </w:r>
            <w:r>
              <w:t xml:space="preserve"> следует рекомендовать к доработке</w:t>
            </w:r>
          </w:p>
        </w:tc>
        <w:tc>
          <w:tcPr>
            <w:tcW w:w="1632" w:type="dxa"/>
            <w:gridSpan w:val="3"/>
          </w:tcPr>
          <w:p w:rsidR="00061903" w:rsidRDefault="00061903" w:rsidP="004E462E">
            <w:pPr>
              <w:jc w:val="center"/>
            </w:pPr>
          </w:p>
        </w:tc>
        <w:tc>
          <w:tcPr>
            <w:tcW w:w="3925" w:type="dxa"/>
            <w:gridSpan w:val="2"/>
          </w:tcPr>
          <w:p w:rsidR="00061903" w:rsidRDefault="00061903" w:rsidP="004E462E">
            <w:pPr>
              <w:jc w:val="center"/>
            </w:pPr>
          </w:p>
        </w:tc>
      </w:tr>
      <w:tr w:rsidR="00061903" w:rsidTr="00C75D18">
        <w:tc>
          <w:tcPr>
            <w:tcW w:w="9174" w:type="dxa"/>
            <w:gridSpan w:val="2"/>
          </w:tcPr>
          <w:p w:rsidR="00061903" w:rsidRDefault="00061903" w:rsidP="004E462E">
            <w:r w:rsidRPr="00CC0D8D">
              <w:t>Программ</w:t>
            </w:r>
            <w:r>
              <w:t>у</w:t>
            </w:r>
            <w:r w:rsidRPr="00CC0D8D">
              <w:t xml:space="preserve"> профессионального модуля</w:t>
            </w:r>
            <w:r>
              <w:t xml:space="preserve"> следует рекомендовать к отклонению</w:t>
            </w:r>
          </w:p>
        </w:tc>
        <w:tc>
          <w:tcPr>
            <w:tcW w:w="1632" w:type="dxa"/>
            <w:gridSpan w:val="3"/>
          </w:tcPr>
          <w:p w:rsidR="00061903" w:rsidRDefault="00061903" w:rsidP="004E462E">
            <w:pPr>
              <w:jc w:val="center"/>
            </w:pPr>
          </w:p>
        </w:tc>
        <w:tc>
          <w:tcPr>
            <w:tcW w:w="3925" w:type="dxa"/>
            <w:gridSpan w:val="2"/>
          </w:tcPr>
          <w:p w:rsidR="00061903" w:rsidRDefault="00061903" w:rsidP="004E462E">
            <w:pPr>
              <w:jc w:val="center"/>
            </w:pPr>
          </w:p>
        </w:tc>
      </w:tr>
    </w:tbl>
    <w:p w:rsidR="00E96A21" w:rsidRDefault="00E96A21" w:rsidP="00E96A21">
      <w:pPr>
        <w:spacing w:line="360" w:lineRule="auto"/>
        <w:ind w:firstLine="301"/>
        <w:rPr>
          <w:sz w:val="28"/>
          <w:szCs w:val="28"/>
        </w:rPr>
      </w:pPr>
      <w:r w:rsidRPr="00DF0BA1">
        <w:rPr>
          <w:sz w:val="28"/>
          <w:szCs w:val="28"/>
        </w:rPr>
        <w:t>Замечания и рекомендации эксперта по доработке:</w:t>
      </w:r>
      <w:r w:rsidRPr="00252092">
        <w:rPr>
          <w:sz w:val="28"/>
          <w:szCs w:val="28"/>
        </w:rPr>
        <w:t xml:space="preserve"> </w:t>
      </w:r>
    </w:p>
    <w:p w:rsidR="00E96A21" w:rsidRDefault="00E96A21" w:rsidP="00E96A21">
      <w:pPr>
        <w:spacing w:line="360" w:lineRule="auto"/>
        <w:ind w:firstLine="0"/>
        <w:rPr>
          <w:sz w:val="28"/>
          <w:szCs w:val="28"/>
        </w:rPr>
      </w:pPr>
      <w:r w:rsidRPr="00252092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________________________________________</w:t>
      </w:r>
      <w:r w:rsidRPr="00252092">
        <w:rPr>
          <w:sz w:val="28"/>
          <w:szCs w:val="28"/>
        </w:rPr>
        <w:t>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</w:t>
      </w:r>
    </w:p>
    <w:p w:rsidR="00E96A21" w:rsidRPr="00061903" w:rsidRDefault="00E96A21" w:rsidP="00E96A2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Э</w:t>
      </w:r>
      <w:r w:rsidRPr="00061903">
        <w:rPr>
          <w:sz w:val="28"/>
          <w:szCs w:val="28"/>
        </w:rPr>
        <w:t>ксперт_________________________________________</w:t>
      </w:r>
    </w:p>
    <w:p w:rsidR="00E96A21" w:rsidRDefault="00E96A21" w:rsidP="00E96A21">
      <w:pPr>
        <w:spacing w:line="276" w:lineRule="auto"/>
        <w:rPr>
          <w:sz w:val="28"/>
          <w:szCs w:val="28"/>
        </w:rPr>
      </w:pPr>
    </w:p>
    <w:p w:rsidR="00E96A21" w:rsidRPr="00252092" w:rsidRDefault="00E96A21" w:rsidP="00E96A21">
      <w:pPr>
        <w:spacing w:line="276" w:lineRule="auto"/>
        <w:rPr>
          <w:sz w:val="28"/>
          <w:szCs w:val="28"/>
        </w:rPr>
      </w:pPr>
      <w:r w:rsidRPr="00252092">
        <w:rPr>
          <w:sz w:val="28"/>
          <w:szCs w:val="28"/>
        </w:rPr>
        <w:t xml:space="preserve">Место работы </w:t>
      </w:r>
      <w:r>
        <w:rPr>
          <w:sz w:val="28"/>
          <w:szCs w:val="28"/>
        </w:rPr>
        <w:t>_____________________________________            Должность______________________________</w:t>
      </w:r>
    </w:p>
    <w:p w:rsidR="00E96A21" w:rsidRDefault="00E96A21" w:rsidP="00C75D18">
      <w:pPr>
        <w:spacing w:line="276" w:lineRule="auto"/>
        <w:rPr>
          <w:sz w:val="28"/>
          <w:szCs w:val="28"/>
        </w:rPr>
      </w:pPr>
    </w:p>
    <w:p w:rsidR="00E96A21" w:rsidRPr="00252092" w:rsidRDefault="00E96A21" w:rsidP="00E96A21">
      <w:pPr>
        <w:spacing w:line="240" w:lineRule="auto"/>
        <w:rPr>
          <w:sz w:val="28"/>
          <w:szCs w:val="28"/>
        </w:rPr>
      </w:pPr>
      <w:r w:rsidRPr="00252092">
        <w:rPr>
          <w:sz w:val="28"/>
          <w:szCs w:val="28"/>
        </w:rPr>
        <w:t>_____________________________________  «</w:t>
      </w:r>
      <w:r w:rsidRPr="00DF51C9">
        <w:rPr>
          <w:sz w:val="28"/>
          <w:szCs w:val="28"/>
          <w:u w:val="single"/>
        </w:rPr>
        <w:t xml:space="preserve">    </w:t>
      </w:r>
      <w:r w:rsidRPr="00252092">
        <w:rPr>
          <w:sz w:val="28"/>
          <w:szCs w:val="28"/>
        </w:rPr>
        <w:t>» _______________ 201</w:t>
      </w:r>
      <w:r>
        <w:rPr>
          <w:sz w:val="28"/>
          <w:szCs w:val="28"/>
        </w:rPr>
        <w:t>__</w:t>
      </w:r>
      <w:r w:rsidRPr="00252092">
        <w:rPr>
          <w:sz w:val="28"/>
          <w:szCs w:val="28"/>
        </w:rPr>
        <w:t>г.</w:t>
      </w:r>
    </w:p>
    <w:p w:rsidR="00E96A21" w:rsidRPr="00061903" w:rsidRDefault="00E96A21" w:rsidP="00E96A21">
      <w:pPr>
        <w:spacing w:line="240" w:lineRule="auto"/>
        <w:rPr>
          <w:sz w:val="20"/>
          <w:szCs w:val="20"/>
        </w:rPr>
      </w:pPr>
      <w:r w:rsidRPr="00061903">
        <w:rPr>
          <w:sz w:val="20"/>
          <w:szCs w:val="20"/>
        </w:rPr>
        <w:t xml:space="preserve">                        (подпись)</w:t>
      </w:r>
    </w:p>
    <w:p w:rsidR="00E96A21" w:rsidRDefault="00E96A21" w:rsidP="00E96A21">
      <w:pPr>
        <w:spacing w:line="360" w:lineRule="auto"/>
        <w:ind w:firstLine="301"/>
        <w:rPr>
          <w:sz w:val="28"/>
          <w:szCs w:val="28"/>
          <w:u w:val="single"/>
        </w:rPr>
      </w:pPr>
    </w:p>
    <w:p w:rsidR="007A415E" w:rsidRDefault="00E96A21" w:rsidP="00E96A21">
      <w:pPr>
        <w:spacing w:line="360" w:lineRule="auto"/>
        <w:ind w:firstLine="301"/>
      </w:pPr>
      <w:r w:rsidRPr="00DF51C9">
        <w:rPr>
          <w:sz w:val="28"/>
          <w:szCs w:val="28"/>
        </w:rPr>
        <w:t>М.П.</w:t>
      </w:r>
    </w:p>
    <w:sectPr w:rsidR="007A415E" w:rsidSect="0006190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521C2"/>
    <w:multiLevelType w:val="hybridMultilevel"/>
    <w:tmpl w:val="BA747694"/>
    <w:lvl w:ilvl="0" w:tplc="9E8255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9F742F"/>
    <w:multiLevelType w:val="hybridMultilevel"/>
    <w:tmpl w:val="CC02F6A6"/>
    <w:lvl w:ilvl="0" w:tplc="D70214EE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1903"/>
    <w:rsid w:val="00061903"/>
    <w:rsid w:val="000E1C29"/>
    <w:rsid w:val="006E373B"/>
    <w:rsid w:val="007A415E"/>
    <w:rsid w:val="00A77044"/>
    <w:rsid w:val="00C75D18"/>
    <w:rsid w:val="00DE340F"/>
    <w:rsid w:val="00DF51C9"/>
    <w:rsid w:val="00E620B3"/>
    <w:rsid w:val="00E9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2E943-467A-421A-94CE-2BB3250A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903"/>
    <w:pPr>
      <w:widowControl w:val="0"/>
      <w:autoSpaceDE w:val="0"/>
      <w:autoSpaceDN w:val="0"/>
      <w:adjustRightInd w:val="0"/>
      <w:spacing w:after="0" w:line="300" w:lineRule="auto"/>
      <w:ind w:firstLine="300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61903"/>
    <w:pPr>
      <w:spacing w:before="280" w:line="240" w:lineRule="auto"/>
      <w:ind w:left="567" w:firstLine="0"/>
      <w:jc w:val="left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61903"/>
    <w:rPr>
      <w:rFonts w:ascii="Times New Roman" w:eastAsia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sokolovaer</dc:creator>
  <cp:keywords/>
  <dc:description/>
  <cp:lastModifiedBy>Заббарова Резеда Наиловна</cp:lastModifiedBy>
  <cp:revision>7</cp:revision>
  <dcterms:created xsi:type="dcterms:W3CDTF">2016-02-05T09:31:00Z</dcterms:created>
  <dcterms:modified xsi:type="dcterms:W3CDTF">2016-11-15T09:54:00Z</dcterms:modified>
</cp:coreProperties>
</file>